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AE15" w14:textId="07843DE3" w:rsidR="00243427" w:rsidRDefault="00243427" w:rsidP="00243427"/>
    <w:p w14:paraId="04339FFA" w14:textId="190363F2" w:rsidR="00243427" w:rsidRDefault="00977106" w:rsidP="00243427">
      <w:pPr>
        <w:pStyle w:val="Heading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Definitions</w:t>
      </w:r>
    </w:p>
    <w:p w14:paraId="0B303128" w14:textId="77777777" w:rsidR="00F078C5" w:rsidRDefault="00F078C5" w:rsidP="008378AB">
      <w:pPr>
        <w:rPr>
          <w:b/>
          <w:bCs/>
          <w:sz w:val="30"/>
          <w:szCs w:val="30"/>
        </w:rPr>
      </w:pPr>
      <w:r w:rsidRPr="00F078C5">
        <w:rPr>
          <w:b/>
          <w:bCs/>
          <w:sz w:val="30"/>
          <w:szCs w:val="30"/>
        </w:rPr>
        <w:t xml:space="preserve">File Transfer Protocol (FTP): </w:t>
      </w:r>
      <w:r w:rsidRPr="00F078C5">
        <w:rPr>
          <w:sz w:val="30"/>
          <w:szCs w:val="30"/>
        </w:rPr>
        <w:t>Is a standard Internet protocol for transmitting files between computers on the Internet.</w:t>
      </w:r>
    </w:p>
    <w:p w14:paraId="360E8CE5" w14:textId="67400DB2" w:rsidR="00977106" w:rsidRDefault="00977106" w:rsidP="00977106">
      <w:pPr>
        <w:rPr>
          <w:sz w:val="30"/>
          <w:szCs w:val="30"/>
        </w:rPr>
      </w:pPr>
    </w:p>
    <w:p w14:paraId="1F5A6412" w14:textId="5B14FF02" w:rsidR="00977106" w:rsidRDefault="00977106" w:rsidP="00977106">
      <w:pPr>
        <w:rPr>
          <w:sz w:val="30"/>
          <w:szCs w:val="30"/>
        </w:rPr>
      </w:pPr>
    </w:p>
    <w:p w14:paraId="4F87CBE3" w14:textId="27A5AD57" w:rsidR="00F078C5" w:rsidRDefault="00F078C5" w:rsidP="00977106">
      <w:pPr>
        <w:rPr>
          <w:sz w:val="30"/>
          <w:szCs w:val="30"/>
        </w:rPr>
      </w:pPr>
    </w:p>
    <w:p w14:paraId="19F7AF56" w14:textId="4E0E29B8" w:rsidR="00F078C5" w:rsidRDefault="00F078C5" w:rsidP="00977106">
      <w:pPr>
        <w:rPr>
          <w:sz w:val="30"/>
          <w:szCs w:val="30"/>
        </w:rPr>
      </w:pPr>
    </w:p>
    <w:p w14:paraId="10634985" w14:textId="4C082658" w:rsidR="00F078C5" w:rsidRDefault="00F078C5" w:rsidP="00977106">
      <w:pPr>
        <w:rPr>
          <w:sz w:val="30"/>
          <w:szCs w:val="30"/>
        </w:rPr>
      </w:pPr>
    </w:p>
    <w:p w14:paraId="6FB3CC31" w14:textId="5FAD65EA" w:rsidR="00F078C5" w:rsidRDefault="00F078C5" w:rsidP="00977106">
      <w:pPr>
        <w:rPr>
          <w:sz w:val="30"/>
          <w:szCs w:val="30"/>
        </w:rPr>
      </w:pPr>
    </w:p>
    <w:p w14:paraId="1A2BB46D" w14:textId="19B57B16" w:rsidR="00F078C5" w:rsidRDefault="00F078C5" w:rsidP="00977106">
      <w:pPr>
        <w:rPr>
          <w:sz w:val="30"/>
          <w:szCs w:val="30"/>
        </w:rPr>
      </w:pPr>
    </w:p>
    <w:p w14:paraId="623FCB63" w14:textId="446A9159" w:rsidR="00F078C5" w:rsidRDefault="00F078C5" w:rsidP="00977106">
      <w:pPr>
        <w:rPr>
          <w:sz w:val="30"/>
          <w:szCs w:val="30"/>
        </w:rPr>
      </w:pPr>
    </w:p>
    <w:p w14:paraId="4756CAE3" w14:textId="67B25236" w:rsidR="00F078C5" w:rsidRDefault="00F078C5" w:rsidP="00977106">
      <w:pPr>
        <w:rPr>
          <w:sz w:val="30"/>
          <w:szCs w:val="30"/>
        </w:rPr>
      </w:pPr>
    </w:p>
    <w:p w14:paraId="3F08C319" w14:textId="4E317BFC" w:rsidR="00F078C5" w:rsidRDefault="00F078C5" w:rsidP="00977106">
      <w:pPr>
        <w:rPr>
          <w:sz w:val="30"/>
          <w:szCs w:val="30"/>
        </w:rPr>
      </w:pPr>
    </w:p>
    <w:p w14:paraId="5B6E4D95" w14:textId="31A34192" w:rsidR="00F078C5" w:rsidRDefault="00F078C5" w:rsidP="00977106">
      <w:pPr>
        <w:rPr>
          <w:sz w:val="30"/>
          <w:szCs w:val="30"/>
        </w:rPr>
      </w:pPr>
    </w:p>
    <w:p w14:paraId="5F173BDA" w14:textId="196014C8" w:rsidR="00F078C5" w:rsidRDefault="00F078C5" w:rsidP="00977106">
      <w:pPr>
        <w:rPr>
          <w:sz w:val="30"/>
          <w:szCs w:val="30"/>
        </w:rPr>
      </w:pPr>
    </w:p>
    <w:p w14:paraId="1609F66E" w14:textId="173F8F2A" w:rsidR="00F078C5" w:rsidRDefault="00F078C5" w:rsidP="00977106">
      <w:pPr>
        <w:rPr>
          <w:sz w:val="30"/>
          <w:szCs w:val="30"/>
        </w:rPr>
      </w:pPr>
    </w:p>
    <w:p w14:paraId="7C63F062" w14:textId="2109CD4C" w:rsidR="00F078C5" w:rsidRDefault="00F078C5" w:rsidP="00977106">
      <w:pPr>
        <w:rPr>
          <w:sz w:val="30"/>
          <w:szCs w:val="30"/>
        </w:rPr>
      </w:pPr>
    </w:p>
    <w:p w14:paraId="1015B374" w14:textId="2B9230A0" w:rsidR="00F078C5" w:rsidRDefault="00F078C5" w:rsidP="00977106">
      <w:pPr>
        <w:rPr>
          <w:sz w:val="30"/>
          <w:szCs w:val="30"/>
        </w:rPr>
      </w:pPr>
    </w:p>
    <w:p w14:paraId="2260288B" w14:textId="5E001BBC" w:rsidR="00F078C5" w:rsidRDefault="00F078C5" w:rsidP="00977106">
      <w:pPr>
        <w:rPr>
          <w:sz w:val="30"/>
          <w:szCs w:val="30"/>
        </w:rPr>
      </w:pPr>
    </w:p>
    <w:p w14:paraId="4534E0D3" w14:textId="18A1DD37" w:rsidR="00F078C5" w:rsidRDefault="00F078C5" w:rsidP="00977106">
      <w:pPr>
        <w:rPr>
          <w:sz w:val="30"/>
          <w:szCs w:val="30"/>
        </w:rPr>
      </w:pPr>
    </w:p>
    <w:p w14:paraId="14B0434D" w14:textId="49129CEA" w:rsidR="00F078C5" w:rsidRDefault="00F078C5" w:rsidP="00977106">
      <w:pPr>
        <w:rPr>
          <w:sz w:val="30"/>
          <w:szCs w:val="30"/>
        </w:rPr>
      </w:pPr>
    </w:p>
    <w:p w14:paraId="6A1AA2D5" w14:textId="77777777" w:rsidR="00F078C5" w:rsidRDefault="00F078C5" w:rsidP="00977106">
      <w:pPr>
        <w:rPr>
          <w:sz w:val="30"/>
          <w:szCs w:val="30"/>
        </w:rPr>
      </w:pPr>
    </w:p>
    <w:p w14:paraId="310B80CE" w14:textId="77777777" w:rsidR="00977106" w:rsidRPr="00977106" w:rsidRDefault="00977106" w:rsidP="00977106">
      <w:pPr>
        <w:rPr>
          <w:sz w:val="30"/>
          <w:szCs w:val="30"/>
        </w:rPr>
      </w:pPr>
    </w:p>
    <w:p w14:paraId="06CDE2A3" w14:textId="77777777" w:rsidR="00977106" w:rsidRPr="0028427E" w:rsidRDefault="00977106" w:rsidP="00977106">
      <w:pPr>
        <w:pStyle w:val="Heading1"/>
        <w:rPr>
          <w:b/>
          <w:bCs/>
          <w:sz w:val="40"/>
          <w:szCs w:val="40"/>
        </w:rPr>
      </w:pPr>
      <w:r w:rsidRPr="0028427E">
        <w:rPr>
          <w:b/>
          <w:bCs/>
          <w:sz w:val="40"/>
          <w:szCs w:val="40"/>
        </w:rPr>
        <w:t>Overview</w:t>
      </w:r>
    </w:p>
    <w:p w14:paraId="48F37A2D" w14:textId="613E9C87" w:rsidR="00F078C5" w:rsidRDefault="00F078C5" w:rsidP="00324D73">
      <w:pPr>
        <w:rPr>
          <w:sz w:val="30"/>
          <w:szCs w:val="30"/>
        </w:rPr>
      </w:pPr>
      <w:r w:rsidRPr="00F078C5">
        <w:rPr>
          <w:sz w:val="30"/>
          <w:szCs w:val="30"/>
        </w:rPr>
        <w:t xml:space="preserve">The servers at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 xml:space="preserve"> provide a wide variety of services to internal and external users, and many servers also store or process sensitive information for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>. These hardware devices are vulnerable to attacks from outside sources which require due diligence by the IT Department to secure the hardware against such attacks.</w:t>
      </w:r>
    </w:p>
    <w:p w14:paraId="32F6FF39" w14:textId="5799F908" w:rsidR="00B34A1C" w:rsidRDefault="00B34A1C" w:rsidP="00324D73">
      <w:pPr>
        <w:rPr>
          <w:b/>
          <w:bCs/>
          <w:sz w:val="30"/>
          <w:szCs w:val="30"/>
        </w:rPr>
      </w:pPr>
      <w:r w:rsidRPr="00B34A1C">
        <w:rPr>
          <w:b/>
          <w:bCs/>
          <w:sz w:val="30"/>
          <w:szCs w:val="30"/>
        </w:rPr>
        <w:t>Purpose</w:t>
      </w:r>
    </w:p>
    <w:p w14:paraId="1932A995" w14:textId="56D71BCA" w:rsidR="00F078C5" w:rsidRPr="00F078C5" w:rsidRDefault="00F078C5" w:rsidP="00F078C5">
      <w:pPr>
        <w:rPr>
          <w:sz w:val="30"/>
          <w:szCs w:val="30"/>
        </w:rPr>
      </w:pPr>
      <w:r w:rsidRPr="00F078C5">
        <w:rPr>
          <w:sz w:val="30"/>
          <w:szCs w:val="30"/>
        </w:rPr>
        <w:t xml:space="preserve">The purpose of this policy is to define standards and restrictions for the base configuration of internal server equipment owned and/or operated by or on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>’s internal network(s) or related technology resources via any means. This can include, but is not limited to, the following:</w:t>
      </w:r>
    </w:p>
    <w:p w14:paraId="731C8954" w14:textId="486EC991" w:rsidR="00F078C5" w:rsidRPr="00F078C5" w:rsidRDefault="00F078C5" w:rsidP="00F078C5">
      <w:pPr>
        <w:pStyle w:val="ListParagraph"/>
        <w:numPr>
          <w:ilvl w:val="0"/>
          <w:numId w:val="14"/>
        </w:numPr>
        <w:rPr>
          <w:sz w:val="30"/>
          <w:szCs w:val="30"/>
        </w:rPr>
      </w:pPr>
      <w:r w:rsidRPr="00F078C5">
        <w:rPr>
          <w:sz w:val="30"/>
          <w:szCs w:val="30"/>
        </w:rPr>
        <w:t>Internet servers (FTP servers, Web servers, Mail servers, Proxy servers, etc.)</w:t>
      </w:r>
    </w:p>
    <w:p w14:paraId="28CD49A9" w14:textId="229C20DF" w:rsidR="00F078C5" w:rsidRPr="00F078C5" w:rsidRDefault="00F078C5" w:rsidP="00F078C5">
      <w:pPr>
        <w:pStyle w:val="ListParagraph"/>
        <w:numPr>
          <w:ilvl w:val="0"/>
          <w:numId w:val="14"/>
        </w:numPr>
        <w:rPr>
          <w:sz w:val="30"/>
          <w:szCs w:val="30"/>
        </w:rPr>
      </w:pPr>
      <w:r w:rsidRPr="00F078C5">
        <w:rPr>
          <w:sz w:val="30"/>
          <w:szCs w:val="30"/>
        </w:rPr>
        <w:t>Application servers</w:t>
      </w:r>
    </w:p>
    <w:p w14:paraId="668FB2D5" w14:textId="6AFB7178" w:rsidR="00F078C5" w:rsidRPr="00F078C5" w:rsidRDefault="00F078C5" w:rsidP="00F078C5">
      <w:pPr>
        <w:pStyle w:val="ListParagraph"/>
        <w:numPr>
          <w:ilvl w:val="0"/>
          <w:numId w:val="14"/>
        </w:numPr>
        <w:rPr>
          <w:sz w:val="30"/>
          <w:szCs w:val="30"/>
        </w:rPr>
      </w:pPr>
      <w:r w:rsidRPr="00F078C5">
        <w:rPr>
          <w:sz w:val="30"/>
          <w:szCs w:val="30"/>
        </w:rPr>
        <w:t>Database servers</w:t>
      </w:r>
    </w:p>
    <w:p w14:paraId="31CC786F" w14:textId="5C979476" w:rsidR="00F078C5" w:rsidRPr="00F078C5" w:rsidRDefault="00F078C5" w:rsidP="00F078C5">
      <w:pPr>
        <w:pStyle w:val="ListParagraph"/>
        <w:numPr>
          <w:ilvl w:val="0"/>
          <w:numId w:val="14"/>
        </w:numPr>
        <w:rPr>
          <w:sz w:val="30"/>
          <w:szCs w:val="30"/>
        </w:rPr>
      </w:pPr>
      <w:r w:rsidRPr="00F078C5">
        <w:rPr>
          <w:sz w:val="30"/>
          <w:szCs w:val="30"/>
        </w:rPr>
        <w:t>File servers</w:t>
      </w:r>
    </w:p>
    <w:p w14:paraId="0C35191D" w14:textId="3DE3838D" w:rsidR="00F078C5" w:rsidRPr="00F078C5" w:rsidRDefault="00F078C5" w:rsidP="00F078C5">
      <w:pPr>
        <w:pStyle w:val="ListParagraph"/>
        <w:numPr>
          <w:ilvl w:val="0"/>
          <w:numId w:val="14"/>
        </w:numPr>
        <w:rPr>
          <w:sz w:val="30"/>
          <w:szCs w:val="30"/>
        </w:rPr>
      </w:pPr>
      <w:r w:rsidRPr="00F078C5">
        <w:rPr>
          <w:sz w:val="30"/>
          <w:szCs w:val="30"/>
        </w:rPr>
        <w:t>Print servers</w:t>
      </w:r>
    </w:p>
    <w:p w14:paraId="6C111864" w14:textId="0E2093D0" w:rsidR="00F078C5" w:rsidRPr="00F078C5" w:rsidRDefault="00F078C5" w:rsidP="00F078C5">
      <w:pPr>
        <w:pStyle w:val="ListParagraph"/>
        <w:numPr>
          <w:ilvl w:val="0"/>
          <w:numId w:val="14"/>
        </w:numPr>
        <w:rPr>
          <w:sz w:val="30"/>
          <w:szCs w:val="30"/>
        </w:rPr>
      </w:pPr>
      <w:r w:rsidRPr="00F078C5">
        <w:rPr>
          <w:sz w:val="30"/>
          <w:szCs w:val="30"/>
        </w:rPr>
        <w:t>Third-party appliances that manage network resources</w:t>
      </w:r>
    </w:p>
    <w:p w14:paraId="7B421DE0" w14:textId="60AA0B31" w:rsidR="00F078C5" w:rsidRDefault="00F078C5" w:rsidP="00F078C5">
      <w:pPr>
        <w:rPr>
          <w:sz w:val="30"/>
          <w:szCs w:val="30"/>
        </w:rPr>
      </w:pPr>
      <w:r w:rsidRPr="00F078C5">
        <w:rPr>
          <w:sz w:val="30"/>
          <w:szCs w:val="30"/>
        </w:rPr>
        <w:t xml:space="preserve">This policy also covers any server device outsourced, co-located, or hosted at external/third-party service providers, if that equipment resides in the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 xml:space="preserve">.org domain or appears to be owned by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>.</w:t>
      </w:r>
    </w:p>
    <w:p w14:paraId="780447B7" w14:textId="574028FF" w:rsidR="00F078C5" w:rsidRDefault="00F078C5" w:rsidP="00F078C5">
      <w:pPr>
        <w:rPr>
          <w:sz w:val="30"/>
          <w:szCs w:val="30"/>
        </w:rPr>
      </w:pPr>
    </w:p>
    <w:p w14:paraId="53719FAB" w14:textId="49074594" w:rsidR="00F078C5" w:rsidRDefault="00F078C5" w:rsidP="00F078C5">
      <w:pPr>
        <w:rPr>
          <w:sz w:val="30"/>
          <w:szCs w:val="30"/>
        </w:rPr>
      </w:pPr>
    </w:p>
    <w:p w14:paraId="37050C2B" w14:textId="57B09973" w:rsidR="00F078C5" w:rsidRDefault="00F078C5" w:rsidP="00F078C5">
      <w:pPr>
        <w:rPr>
          <w:sz w:val="30"/>
          <w:szCs w:val="30"/>
        </w:rPr>
      </w:pPr>
    </w:p>
    <w:p w14:paraId="2CFBA3B9" w14:textId="4CC4CCF8" w:rsidR="00F078C5" w:rsidRDefault="00F078C5" w:rsidP="00F078C5">
      <w:pPr>
        <w:rPr>
          <w:sz w:val="30"/>
          <w:szCs w:val="30"/>
        </w:rPr>
      </w:pPr>
    </w:p>
    <w:p w14:paraId="34F81AFD" w14:textId="2D302E08" w:rsidR="00F078C5" w:rsidRDefault="00F078C5" w:rsidP="00F078C5">
      <w:pPr>
        <w:rPr>
          <w:sz w:val="30"/>
          <w:szCs w:val="30"/>
        </w:rPr>
      </w:pPr>
    </w:p>
    <w:p w14:paraId="1C7E21C1" w14:textId="17EC7806" w:rsidR="00F078C5" w:rsidRPr="00F078C5" w:rsidRDefault="00F078C5" w:rsidP="00F078C5">
      <w:pPr>
        <w:rPr>
          <w:sz w:val="30"/>
          <w:szCs w:val="30"/>
        </w:rPr>
      </w:pPr>
      <w:r w:rsidRPr="00F078C5">
        <w:rPr>
          <w:sz w:val="30"/>
          <w:szCs w:val="30"/>
        </w:rPr>
        <w:t xml:space="preserve">The overriding goal of this policy is to reduce operating risk. Adherence to the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 xml:space="preserve"> Server Security Policy will:</w:t>
      </w:r>
    </w:p>
    <w:p w14:paraId="47BC0AED" w14:textId="289AF817" w:rsidR="00F078C5" w:rsidRPr="00F078C5" w:rsidRDefault="00F078C5" w:rsidP="00F078C5">
      <w:pPr>
        <w:pStyle w:val="ListParagraph"/>
        <w:numPr>
          <w:ilvl w:val="0"/>
          <w:numId w:val="14"/>
        </w:numPr>
        <w:rPr>
          <w:sz w:val="30"/>
          <w:szCs w:val="30"/>
        </w:rPr>
      </w:pPr>
      <w:r w:rsidRPr="00F078C5">
        <w:rPr>
          <w:sz w:val="30"/>
          <w:szCs w:val="30"/>
        </w:rPr>
        <w:t>Eliminate configuration errors and reduce server outages</w:t>
      </w:r>
    </w:p>
    <w:p w14:paraId="13FC04CF" w14:textId="1775EAA6" w:rsidR="00F078C5" w:rsidRPr="00F078C5" w:rsidRDefault="00F078C5" w:rsidP="00F078C5">
      <w:pPr>
        <w:pStyle w:val="ListParagraph"/>
        <w:numPr>
          <w:ilvl w:val="0"/>
          <w:numId w:val="14"/>
        </w:numPr>
        <w:rPr>
          <w:sz w:val="30"/>
          <w:szCs w:val="30"/>
        </w:rPr>
      </w:pPr>
      <w:r w:rsidRPr="00F078C5">
        <w:rPr>
          <w:sz w:val="30"/>
          <w:szCs w:val="30"/>
        </w:rPr>
        <w:t xml:space="preserve">Reduce undocumented server configuration changes that tend to </w:t>
      </w:r>
      <w:proofErr w:type="gramStart"/>
      <w:r w:rsidRPr="00F078C5">
        <w:rPr>
          <w:sz w:val="30"/>
          <w:szCs w:val="30"/>
        </w:rPr>
        <w:t>open up</w:t>
      </w:r>
      <w:proofErr w:type="gramEnd"/>
      <w:r w:rsidRPr="00F078C5">
        <w:rPr>
          <w:sz w:val="30"/>
          <w:szCs w:val="30"/>
        </w:rPr>
        <w:t xml:space="preserve"> security vulnerabilities</w:t>
      </w:r>
    </w:p>
    <w:p w14:paraId="46514374" w14:textId="1748FE59" w:rsidR="00F078C5" w:rsidRPr="00F078C5" w:rsidRDefault="00F078C5" w:rsidP="00F078C5">
      <w:pPr>
        <w:pStyle w:val="ListParagraph"/>
        <w:numPr>
          <w:ilvl w:val="0"/>
          <w:numId w:val="14"/>
        </w:numPr>
        <w:rPr>
          <w:sz w:val="30"/>
          <w:szCs w:val="30"/>
        </w:rPr>
      </w:pPr>
      <w:r w:rsidRPr="00F078C5">
        <w:rPr>
          <w:sz w:val="30"/>
          <w:szCs w:val="30"/>
        </w:rPr>
        <w:t>Facilitate compliance and demonstrate that the controls are working</w:t>
      </w:r>
    </w:p>
    <w:p w14:paraId="36959335" w14:textId="5D251CA1" w:rsidR="00F078C5" w:rsidRPr="00F078C5" w:rsidRDefault="00F078C5" w:rsidP="00F078C5">
      <w:pPr>
        <w:pStyle w:val="ListParagraph"/>
        <w:numPr>
          <w:ilvl w:val="0"/>
          <w:numId w:val="14"/>
        </w:numPr>
        <w:rPr>
          <w:sz w:val="30"/>
          <w:szCs w:val="30"/>
        </w:rPr>
      </w:pPr>
      <w:r w:rsidRPr="00F078C5">
        <w:rPr>
          <w:sz w:val="30"/>
          <w:szCs w:val="30"/>
        </w:rPr>
        <w:t xml:space="preserve">Protect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 xml:space="preserve"> data, networks, and databases from unauthorized use and/or malicious attack</w:t>
      </w:r>
    </w:p>
    <w:p w14:paraId="79E0809E" w14:textId="5FCC7DB0" w:rsidR="00F078C5" w:rsidRPr="00F078C5" w:rsidRDefault="00F078C5" w:rsidP="00F078C5">
      <w:pPr>
        <w:rPr>
          <w:sz w:val="30"/>
          <w:szCs w:val="30"/>
        </w:rPr>
      </w:pPr>
      <w:r w:rsidRPr="00F078C5">
        <w:rPr>
          <w:sz w:val="30"/>
          <w:szCs w:val="30"/>
        </w:rPr>
        <w:t xml:space="preserve">Therefore, all server equipment that is owned and/or operated by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 xml:space="preserve"> must be provisioned and operated in a manner that adheres to company defined processes for doing so.</w:t>
      </w:r>
    </w:p>
    <w:p w14:paraId="40B8FBB1" w14:textId="39A227C0" w:rsidR="00B34A1C" w:rsidRDefault="00F078C5" w:rsidP="00F078C5">
      <w:pPr>
        <w:rPr>
          <w:sz w:val="30"/>
          <w:szCs w:val="30"/>
        </w:rPr>
      </w:pPr>
      <w:r w:rsidRPr="00F078C5">
        <w:rPr>
          <w:sz w:val="30"/>
          <w:szCs w:val="30"/>
        </w:rPr>
        <w:t xml:space="preserve">This policy applies to all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 xml:space="preserve"> company-owned, company operated, or </w:t>
      </w:r>
      <w:proofErr w:type="gramStart"/>
      <w:r w:rsidRPr="00F078C5">
        <w:rPr>
          <w:sz w:val="30"/>
          <w:szCs w:val="30"/>
        </w:rPr>
        <w:t>company controlled</w:t>
      </w:r>
      <w:proofErr w:type="gramEnd"/>
      <w:r w:rsidRPr="00F078C5">
        <w:rPr>
          <w:sz w:val="30"/>
          <w:szCs w:val="30"/>
        </w:rPr>
        <w:t xml:space="preserve"> server equipment. Addition of new servers, within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 xml:space="preserve"> facilities, will be managed at the sole discretion of IT. Non-sanctioned server installations, or use of unauthorized equipment that manage networked resources on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 xml:space="preserve"> property, is strictly forbidden.</w:t>
      </w:r>
    </w:p>
    <w:p w14:paraId="788DE55A" w14:textId="10A62CC5" w:rsidR="00B34A1C" w:rsidRDefault="00B34A1C" w:rsidP="00B34A1C">
      <w:pPr>
        <w:rPr>
          <w:sz w:val="30"/>
          <w:szCs w:val="30"/>
        </w:rPr>
      </w:pPr>
    </w:p>
    <w:p w14:paraId="22DECE46" w14:textId="7C3EAFE5" w:rsidR="00B34A1C" w:rsidRDefault="00B34A1C" w:rsidP="00B34A1C">
      <w:pPr>
        <w:rPr>
          <w:sz w:val="30"/>
          <w:szCs w:val="30"/>
        </w:rPr>
      </w:pPr>
    </w:p>
    <w:p w14:paraId="0BEECD8B" w14:textId="63500FF5" w:rsidR="00781454" w:rsidRDefault="00781454" w:rsidP="00B34A1C">
      <w:pPr>
        <w:rPr>
          <w:sz w:val="30"/>
          <w:szCs w:val="30"/>
        </w:rPr>
      </w:pPr>
    </w:p>
    <w:p w14:paraId="54597104" w14:textId="30915A54" w:rsidR="00781454" w:rsidRDefault="00781454" w:rsidP="00B34A1C">
      <w:pPr>
        <w:rPr>
          <w:sz w:val="30"/>
          <w:szCs w:val="30"/>
        </w:rPr>
      </w:pPr>
    </w:p>
    <w:p w14:paraId="534305F5" w14:textId="4D485FBF" w:rsidR="008378AB" w:rsidRDefault="008378AB" w:rsidP="00B34A1C">
      <w:pPr>
        <w:rPr>
          <w:sz w:val="30"/>
          <w:szCs w:val="30"/>
        </w:rPr>
      </w:pPr>
    </w:p>
    <w:p w14:paraId="6C8DF0C2" w14:textId="1C5A4288" w:rsidR="008378AB" w:rsidRDefault="008378AB" w:rsidP="00B34A1C">
      <w:pPr>
        <w:rPr>
          <w:sz w:val="30"/>
          <w:szCs w:val="30"/>
        </w:rPr>
      </w:pPr>
    </w:p>
    <w:p w14:paraId="4DB71F37" w14:textId="05356996" w:rsidR="008378AB" w:rsidRDefault="008378AB" w:rsidP="00B34A1C">
      <w:pPr>
        <w:rPr>
          <w:sz w:val="30"/>
          <w:szCs w:val="30"/>
        </w:rPr>
      </w:pPr>
    </w:p>
    <w:p w14:paraId="6D20427B" w14:textId="09A36239" w:rsidR="008378AB" w:rsidRDefault="008378AB" w:rsidP="00B34A1C">
      <w:pPr>
        <w:rPr>
          <w:sz w:val="30"/>
          <w:szCs w:val="30"/>
        </w:rPr>
      </w:pPr>
    </w:p>
    <w:p w14:paraId="5BFBC9CC" w14:textId="7E6D91C4" w:rsidR="008378AB" w:rsidRDefault="008378AB" w:rsidP="00B34A1C">
      <w:pPr>
        <w:rPr>
          <w:sz w:val="30"/>
          <w:szCs w:val="30"/>
        </w:rPr>
      </w:pPr>
    </w:p>
    <w:p w14:paraId="4E05926C" w14:textId="5C0C6E26" w:rsidR="00306ABA" w:rsidRPr="00A47788" w:rsidRDefault="00F72746" w:rsidP="002A78C9">
      <w:pPr>
        <w:pStyle w:val="Heading2"/>
        <w:rPr>
          <w:b/>
          <w:bCs/>
          <w:sz w:val="40"/>
          <w:szCs w:val="40"/>
        </w:rPr>
      </w:pPr>
      <w:r w:rsidRPr="00A47788">
        <w:rPr>
          <w:b/>
          <w:bCs/>
          <w:sz w:val="40"/>
          <w:szCs w:val="40"/>
        </w:rPr>
        <w:t>Po</w:t>
      </w:r>
      <w:r w:rsidR="00306ABA" w:rsidRPr="00A47788">
        <w:rPr>
          <w:b/>
          <w:bCs/>
          <w:sz w:val="40"/>
          <w:szCs w:val="40"/>
        </w:rPr>
        <w:t>licy Detail</w:t>
      </w:r>
    </w:p>
    <w:p w14:paraId="77AB49D8" w14:textId="77777777" w:rsidR="00F078C5" w:rsidRPr="00F078C5" w:rsidRDefault="00F078C5" w:rsidP="00F078C5">
      <w:pPr>
        <w:rPr>
          <w:b/>
          <w:bCs/>
          <w:sz w:val="30"/>
          <w:szCs w:val="30"/>
        </w:rPr>
      </w:pPr>
      <w:r w:rsidRPr="00F078C5">
        <w:rPr>
          <w:b/>
          <w:bCs/>
          <w:sz w:val="30"/>
          <w:szCs w:val="30"/>
        </w:rPr>
        <w:t>Responsibilities</w:t>
      </w:r>
    </w:p>
    <w:p w14:paraId="1747B733" w14:textId="41AB576C" w:rsidR="00F078C5" w:rsidRPr="00F078C5" w:rsidRDefault="00F078C5" w:rsidP="00F078C5">
      <w:pPr>
        <w:rPr>
          <w:sz w:val="30"/>
          <w:szCs w:val="30"/>
        </w:rPr>
      </w:pP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>’s VP of IT has the overall responsibility for the confidentiality, integrity, and</w:t>
      </w:r>
      <w:r>
        <w:rPr>
          <w:sz w:val="30"/>
          <w:szCs w:val="30"/>
        </w:rPr>
        <w:t xml:space="preserve"> </w:t>
      </w:r>
      <w:r w:rsidRPr="00F078C5">
        <w:rPr>
          <w:sz w:val="30"/>
          <w:szCs w:val="30"/>
        </w:rPr>
        <w:t xml:space="preserve">availability of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 xml:space="preserve"> data.</w:t>
      </w:r>
    </w:p>
    <w:p w14:paraId="385DD0E0" w14:textId="77777777" w:rsidR="00F078C5" w:rsidRPr="00F078C5" w:rsidRDefault="00F078C5" w:rsidP="00F078C5">
      <w:pPr>
        <w:rPr>
          <w:sz w:val="30"/>
          <w:szCs w:val="30"/>
        </w:rPr>
      </w:pPr>
      <w:r w:rsidRPr="00F078C5">
        <w:rPr>
          <w:sz w:val="30"/>
          <w:szCs w:val="30"/>
        </w:rPr>
        <w:t>Other IT staff members, under the direction of the Director of IT, are responsible for following the procedures and policies within IT.</w:t>
      </w:r>
    </w:p>
    <w:p w14:paraId="10F146DE" w14:textId="77777777" w:rsidR="00F078C5" w:rsidRPr="00F078C5" w:rsidRDefault="00F078C5" w:rsidP="00F078C5">
      <w:pPr>
        <w:rPr>
          <w:b/>
          <w:bCs/>
          <w:sz w:val="30"/>
          <w:szCs w:val="30"/>
        </w:rPr>
      </w:pPr>
      <w:r w:rsidRPr="00F078C5">
        <w:rPr>
          <w:b/>
          <w:bCs/>
          <w:sz w:val="30"/>
          <w:szCs w:val="30"/>
        </w:rPr>
        <w:t>Supported Technology</w:t>
      </w:r>
    </w:p>
    <w:p w14:paraId="133867A1" w14:textId="4C9BAFA4" w:rsidR="00F078C5" w:rsidRPr="00F078C5" w:rsidRDefault="00F078C5" w:rsidP="00F078C5">
      <w:pPr>
        <w:rPr>
          <w:sz w:val="30"/>
          <w:szCs w:val="30"/>
        </w:rPr>
      </w:pPr>
      <w:r w:rsidRPr="00F078C5">
        <w:rPr>
          <w:sz w:val="30"/>
          <w:szCs w:val="30"/>
        </w:rPr>
        <w:t xml:space="preserve">All servers will be centrally managed by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 xml:space="preserve">’s IT Department and will utilize approved server configuration standards. Approved server configuration standards will be established and maintained by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>’s IT Department.</w:t>
      </w:r>
    </w:p>
    <w:p w14:paraId="03551A1D" w14:textId="2B4D71D3" w:rsidR="00F078C5" w:rsidRPr="00F078C5" w:rsidRDefault="00F078C5" w:rsidP="00F078C5">
      <w:pPr>
        <w:rPr>
          <w:sz w:val="30"/>
          <w:szCs w:val="30"/>
        </w:rPr>
      </w:pPr>
      <w:r w:rsidRPr="00F078C5">
        <w:rPr>
          <w:sz w:val="30"/>
          <w:szCs w:val="30"/>
        </w:rPr>
        <w:t xml:space="preserve">All established standards and guidelines for the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 xml:space="preserve"> IT environment are documented in an IT storage location.</w:t>
      </w:r>
    </w:p>
    <w:p w14:paraId="4F8B9074" w14:textId="0193E0E8" w:rsidR="00F078C5" w:rsidRPr="00F078C5" w:rsidRDefault="00F078C5" w:rsidP="00F078C5">
      <w:pPr>
        <w:pStyle w:val="ListParagraph"/>
        <w:numPr>
          <w:ilvl w:val="0"/>
          <w:numId w:val="16"/>
        </w:numPr>
        <w:rPr>
          <w:sz w:val="30"/>
          <w:szCs w:val="30"/>
        </w:rPr>
      </w:pPr>
      <w:r w:rsidRPr="00F078C5">
        <w:rPr>
          <w:sz w:val="30"/>
          <w:szCs w:val="30"/>
        </w:rPr>
        <w:t xml:space="preserve">The following outlines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 xml:space="preserve">’s minimum system requirements for server equipment supporting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>’s systems.</w:t>
      </w:r>
    </w:p>
    <w:p w14:paraId="3831981E" w14:textId="77777777" w:rsidR="00F078C5" w:rsidRPr="00F078C5" w:rsidRDefault="00F078C5" w:rsidP="00F078C5">
      <w:pPr>
        <w:pStyle w:val="ListParagraph"/>
        <w:numPr>
          <w:ilvl w:val="0"/>
          <w:numId w:val="16"/>
        </w:numPr>
        <w:rPr>
          <w:sz w:val="30"/>
          <w:szCs w:val="30"/>
        </w:rPr>
      </w:pPr>
      <w:r w:rsidRPr="00F078C5">
        <w:rPr>
          <w:sz w:val="30"/>
          <w:szCs w:val="30"/>
        </w:rPr>
        <w:t>Operating System (OS) configuration must be in accordance with approved procedures.</w:t>
      </w:r>
    </w:p>
    <w:p w14:paraId="61A598E7" w14:textId="77777777" w:rsidR="00F078C5" w:rsidRPr="00F078C5" w:rsidRDefault="00F078C5" w:rsidP="00F078C5">
      <w:pPr>
        <w:pStyle w:val="ListParagraph"/>
        <w:numPr>
          <w:ilvl w:val="0"/>
          <w:numId w:val="16"/>
        </w:numPr>
        <w:rPr>
          <w:sz w:val="30"/>
          <w:szCs w:val="30"/>
        </w:rPr>
      </w:pPr>
      <w:r w:rsidRPr="00F078C5">
        <w:rPr>
          <w:sz w:val="30"/>
          <w:szCs w:val="30"/>
        </w:rPr>
        <w:t xml:space="preserve">Unused services and applications must be disabled, except </w:t>
      </w:r>
      <w:proofErr w:type="gramStart"/>
      <w:r w:rsidRPr="00F078C5">
        <w:rPr>
          <w:sz w:val="30"/>
          <w:szCs w:val="30"/>
        </w:rPr>
        <w:t>where</w:t>
      </w:r>
      <w:proofErr w:type="gramEnd"/>
      <w:r w:rsidRPr="00F078C5">
        <w:rPr>
          <w:sz w:val="30"/>
          <w:szCs w:val="30"/>
        </w:rPr>
        <w:t xml:space="preserve"> approved by the Director of IT or the VP of IT.</w:t>
      </w:r>
    </w:p>
    <w:p w14:paraId="28E7C63D" w14:textId="77777777" w:rsidR="00F078C5" w:rsidRPr="00F078C5" w:rsidRDefault="00F078C5" w:rsidP="00F078C5">
      <w:pPr>
        <w:pStyle w:val="ListParagraph"/>
        <w:numPr>
          <w:ilvl w:val="0"/>
          <w:numId w:val="16"/>
        </w:numPr>
        <w:rPr>
          <w:sz w:val="30"/>
          <w:szCs w:val="30"/>
        </w:rPr>
      </w:pPr>
      <w:r w:rsidRPr="00F078C5">
        <w:rPr>
          <w:sz w:val="30"/>
          <w:szCs w:val="30"/>
        </w:rPr>
        <w:t>Access to services must be logged or protected though appropriate access control methods.</w:t>
      </w:r>
    </w:p>
    <w:p w14:paraId="5EACD059" w14:textId="77777777" w:rsidR="00F078C5" w:rsidRPr="00F078C5" w:rsidRDefault="00F078C5" w:rsidP="00F078C5">
      <w:pPr>
        <w:pStyle w:val="ListParagraph"/>
        <w:numPr>
          <w:ilvl w:val="0"/>
          <w:numId w:val="16"/>
        </w:numPr>
        <w:rPr>
          <w:sz w:val="30"/>
          <w:szCs w:val="30"/>
        </w:rPr>
      </w:pPr>
      <w:r w:rsidRPr="00F078C5">
        <w:rPr>
          <w:sz w:val="30"/>
          <w:szCs w:val="30"/>
        </w:rPr>
        <w:t>Security patches must be installed on the system as soon as possible through</w:t>
      </w:r>
    </w:p>
    <w:p w14:paraId="26C1DD65" w14:textId="12D1A507" w:rsidR="00F078C5" w:rsidRDefault="00F078C5" w:rsidP="00F078C5">
      <w:pPr>
        <w:pStyle w:val="ListParagraph"/>
        <w:numPr>
          <w:ilvl w:val="0"/>
          <w:numId w:val="16"/>
        </w:numPr>
        <w:rPr>
          <w:sz w:val="30"/>
          <w:szCs w:val="30"/>
        </w:rPr>
      </w:pP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>’s configuration management processes.</w:t>
      </w:r>
    </w:p>
    <w:p w14:paraId="397299E3" w14:textId="2F638A54" w:rsidR="00F078C5" w:rsidRDefault="00F078C5" w:rsidP="00F078C5">
      <w:pPr>
        <w:rPr>
          <w:sz w:val="30"/>
          <w:szCs w:val="30"/>
        </w:rPr>
      </w:pPr>
    </w:p>
    <w:p w14:paraId="18BE9282" w14:textId="62073E78" w:rsidR="00F078C5" w:rsidRDefault="00F078C5" w:rsidP="00F078C5">
      <w:pPr>
        <w:rPr>
          <w:sz w:val="30"/>
          <w:szCs w:val="30"/>
        </w:rPr>
      </w:pPr>
    </w:p>
    <w:p w14:paraId="4AF4791B" w14:textId="77777777" w:rsidR="00F078C5" w:rsidRPr="00F078C5" w:rsidRDefault="00F078C5" w:rsidP="00F078C5">
      <w:pPr>
        <w:rPr>
          <w:sz w:val="30"/>
          <w:szCs w:val="30"/>
        </w:rPr>
      </w:pPr>
    </w:p>
    <w:p w14:paraId="76573737" w14:textId="77777777" w:rsidR="00F078C5" w:rsidRPr="00F078C5" w:rsidRDefault="00F078C5" w:rsidP="00F078C5">
      <w:pPr>
        <w:pStyle w:val="ListParagraph"/>
        <w:numPr>
          <w:ilvl w:val="0"/>
          <w:numId w:val="16"/>
        </w:numPr>
        <w:rPr>
          <w:sz w:val="30"/>
          <w:szCs w:val="30"/>
        </w:rPr>
      </w:pPr>
      <w:r w:rsidRPr="00F078C5">
        <w:rPr>
          <w:sz w:val="30"/>
          <w:szCs w:val="30"/>
        </w:rPr>
        <w:t>Trust relationships allow users and computers to be authenticated (to have their identity verified) by an authentication authority. Trust relationships should be evaluated for their inherent security risk before implementation.</w:t>
      </w:r>
    </w:p>
    <w:p w14:paraId="0AEE3CC8" w14:textId="77777777" w:rsidR="00F078C5" w:rsidRPr="00F078C5" w:rsidRDefault="00F078C5" w:rsidP="00F078C5">
      <w:pPr>
        <w:pStyle w:val="ListParagraph"/>
        <w:numPr>
          <w:ilvl w:val="0"/>
          <w:numId w:val="16"/>
        </w:numPr>
        <w:rPr>
          <w:sz w:val="30"/>
          <w:szCs w:val="30"/>
        </w:rPr>
      </w:pPr>
      <w:r w:rsidRPr="00F078C5">
        <w:rPr>
          <w:sz w:val="30"/>
          <w:szCs w:val="30"/>
        </w:rPr>
        <w:t>Authorized users must always use the standard security principle of “Least Required Access” to perform a function.</w:t>
      </w:r>
    </w:p>
    <w:p w14:paraId="709E8B9C" w14:textId="77777777" w:rsidR="00F078C5" w:rsidRPr="00F078C5" w:rsidRDefault="00F078C5" w:rsidP="00F078C5">
      <w:pPr>
        <w:pStyle w:val="ListParagraph"/>
        <w:numPr>
          <w:ilvl w:val="0"/>
          <w:numId w:val="16"/>
        </w:numPr>
        <w:rPr>
          <w:sz w:val="30"/>
          <w:szCs w:val="30"/>
        </w:rPr>
      </w:pPr>
      <w:r w:rsidRPr="00F078C5">
        <w:rPr>
          <w:sz w:val="30"/>
          <w:szCs w:val="30"/>
        </w:rPr>
        <w:t>System administration and other privileged access must be performed through a secure connection. Root is a user account that has administrative</w:t>
      </w:r>
    </w:p>
    <w:p w14:paraId="0D5EE067" w14:textId="77777777" w:rsidR="00F078C5" w:rsidRPr="00F078C5" w:rsidRDefault="00F078C5" w:rsidP="00F078C5">
      <w:pPr>
        <w:pStyle w:val="ListParagraph"/>
        <w:numPr>
          <w:ilvl w:val="0"/>
          <w:numId w:val="16"/>
        </w:numPr>
        <w:rPr>
          <w:sz w:val="30"/>
          <w:szCs w:val="30"/>
        </w:rPr>
      </w:pPr>
      <w:r w:rsidRPr="00F078C5">
        <w:rPr>
          <w:sz w:val="30"/>
          <w:szCs w:val="30"/>
        </w:rPr>
        <w:t xml:space="preserve">privileges which </w:t>
      </w:r>
      <w:proofErr w:type="gramStart"/>
      <w:r w:rsidRPr="00F078C5">
        <w:rPr>
          <w:sz w:val="30"/>
          <w:szCs w:val="30"/>
        </w:rPr>
        <w:t>allows</w:t>
      </w:r>
      <w:proofErr w:type="gramEnd"/>
      <w:r w:rsidRPr="00F078C5">
        <w:rPr>
          <w:sz w:val="30"/>
          <w:szCs w:val="30"/>
        </w:rPr>
        <w:t xml:space="preserve"> access to any file or folder on the system. Do not use the root account when a non-privileged account will do.</w:t>
      </w:r>
    </w:p>
    <w:p w14:paraId="0BD3854C" w14:textId="255A8780" w:rsidR="00F078C5" w:rsidRPr="00F078C5" w:rsidRDefault="00F078C5" w:rsidP="00F078C5">
      <w:pPr>
        <w:pStyle w:val="ListParagraph"/>
        <w:numPr>
          <w:ilvl w:val="0"/>
          <w:numId w:val="16"/>
        </w:numPr>
        <w:rPr>
          <w:sz w:val="30"/>
          <w:szCs w:val="30"/>
        </w:rPr>
      </w:pPr>
      <w:r w:rsidRPr="00F078C5">
        <w:rPr>
          <w:sz w:val="30"/>
          <w:szCs w:val="30"/>
        </w:rPr>
        <w:t xml:space="preserve">All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 xml:space="preserve"> servers are to be in access-controlled environments.</w:t>
      </w:r>
    </w:p>
    <w:p w14:paraId="4CAD58B9" w14:textId="77777777" w:rsidR="00F078C5" w:rsidRPr="00F078C5" w:rsidRDefault="00F078C5" w:rsidP="00F078C5">
      <w:pPr>
        <w:pStyle w:val="ListParagraph"/>
        <w:numPr>
          <w:ilvl w:val="0"/>
          <w:numId w:val="16"/>
        </w:numPr>
        <w:rPr>
          <w:sz w:val="30"/>
          <w:szCs w:val="30"/>
        </w:rPr>
      </w:pPr>
      <w:r w:rsidRPr="00F078C5">
        <w:rPr>
          <w:sz w:val="30"/>
          <w:szCs w:val="30"/>
        </w:rPr>
        <w:t>All employees are specifically prohibited from operating servers in environments with uncontrolled access (</w:t>
      </w:r>
      <w:proofErr w:type="gramStart"/>
      <w:r w:rsidRPr="00F078C5">
        <w:rPr>
          <w:sz w:val="30"/>
          <w:szCs w:val="30"/>
        </w:rPr>
        <w:t>i.e.</w:t>
      </w:r>
      <w:proofErr w:type="gramEnd"/>
      <w:r w:rsidRPr="00F078C5">
        <w:rPr>
          <w:sz w:val="30"/>
          <w:szCs w:val="30"/>
        </w:rPr>
        <w:t xml:space="preserve"> offices).</w:t>
      </w:r>
    </w:p>
    <w:p w14:paraId="7CE73A76" w14:textId="14800DD6" w:rsidR="00F078C5" w:rsidRPr="00F078C5" w:rsidRDefault="00F078C5" w:rsidP="00F078C5">
      <w:pPr>
        <w:rPr>
          <w:sz w:val="30"/>
          <w:szCs w:val="30"/>
        </w:rPr>
      </w:pPr>
      <w:r w:rsidRPr="00F078C5">
        <w:rPr>
          <w:sz w:val="30"/>
          <w:szCs w:val="30"/>
        </w:rPr>
        <w:t>This policy is complementary to any previously implemented policies dealing specifically</w:t>
      </w:r>
      <w:r>
        <w:rPr>
          <w:sz w:val="30"/>
          <w:szCs w:val="30"/>
        </w:rPr>
        <w:t xml:space="preserve"> </w:t>
      </w:r>
      <w:r w:rsidRPr="00F078C5">
        <w:rPr>
          <w:sz w:val="30"/>
          <w:szCs w:val="30"/>
        </w:rPr>
        <w:t xml:space="preserve">with security and network access to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>’s network.</w:t>
      </w:r>
    </w:p>
    <w:p w14:paraId="1929F279" w14:textId="2255B07D" w:rsidR="00F078C5" w:rsidRPr="00F078C5" w:rsidRDefault="00F078C5" w:rsidP="00F078C5">
      <w:pPr>
        <w:rPr>
          <w:sz w:val="30"/>
          <w:szCs w:val="30"/>
        </w:rPr>
      </w:pPr>
      <w:r w:rsidRPr="00F078C5">
        <w:rPr>
          <w:sz w:val="30"/>
          <w:szCs w:val="30"/>
        </w:rPr>
        <w:t xml:space="preserve">It is the responsibility of any employee of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 xml:space="preserve"> who is installing or operating server equipment to protect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 xml:space="preserve">’s </w:t>
      </w:r>
      <w:proofErr w:type="gramStart"/>
      <w:r w:rsidRPr="00F078C5">
        <w:rPr>
          <w:sz w:val="30"/>
          <w:szCs w:val="30"/>
        </w:rPr>
        <w:t>technology based</w:t>
      </w:r>
      <w:proofErr w:type="gramEnd"/>
      <w:r w:rsidRPr="00F078C5">
        <w:rPr>
          <w:sz w:val="30"/>
          <w:szCs w:val="30"/>
        </w:rPr>
        <w:t xml:space="preserve"> resources (such as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 xml:space="preserve"> data, computer systems, networks, databases, etc.) from unauthorized use and/or malicious attack that could result in the loss of member information, damage to critical applications, loss of revenue, and damage to </w:t>
      </w:r>
      <w:r>
        <w:rPr>
          <w:sz w:val="30"/>
          <w:szCs w:val="30"/>
        </w:rPr>
        <w:t>{COMPANY-NAME}</w:t>
      </w:r>
      <w:r w:rsidRPr="00F078C5">
        <w:rPr>
          <w:sz w:val="30"/>
          <w:szCs w:val="30"/>
        </w:rPr>
        <w:t>’s public image.</w:t>
      </w:r>
      <w:r>
        <w:rPr>
          <w:sz w:val="30"/>
          <w:szCs w:val="30"/>
        </w:rPr>
        <w:t xml:space="preserve"> </w:t>
      </w:r>
      <w:r w:rsidRPr="00F078C5">
        <w:rPr>
          <w:sz w:val="30"/>
          <w:szCs w:val="30"/>
        </w:rPr>
        <w:t>Procedures will be followed to ensure resources are protected.</w:t>
      </w:r>
    </w:p>
    <w:p w14:paraId="12630ACA" w14:textId="19F218BA" w:rsidR="008378AB" w:rsidRPr="008378AB" w:rsidRDefault="008378AB" w:rsidP="00F078C5">
      <w:pPr>
        <w:rPr>
          <w:i/>
          <w:iCs/>
        </w:rPr>
      </w:pPr>
    </w:p>
    <w:sectPr w:rsidR="008378AB" w:rsidRPr="008378AB" w:rsidSect="008C24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132C" w14:textId="77777777" w:rsidR="00212C8A" w:rsidRDefault="00212C8A" w:rsidP="00306ABA">
      <w:pPr>
        <w:spacing w:after="0" w:line="240" w:lineRule="auto"/>
      </w:pPr>
      <w:r>
        <w:separator/>
      </w:r>
    </w:p>
  </w:endnote>
  <w:endnote w:type="continuationSeparator" w:id="0">
    <w:p w14:paraId="46253FEB" w14:textId="77777777" w:rsidR="00212C8A" w:rsidRDefault="00212C8A" w:rsidP="0030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FAA3" w14:textId="77777777" w:rsidR="00F078C5" w:rsidRPr="0028427E" w:rsidRDefault="00F078C5" w:rsidP="00F078C5">
    <w:pPr>
      <w:pStyle w:val="Footer"/>
      <w:tabs>
        <w:tab w:val="left" w:pos="7665"/>
      </w:tabs>
      <w:jc w:val="center"/>
      <w:rPr>
        <w:b/>
        <w:bCs/>
        <w:sz w:val="24"/>
        <w:szCs w:val="24"/>
      </w:rPr>
    </w:pPr>
    <w:bookmarkStart w:id="0" w:name="_Hlk70764147"/>
    <w:bookmarkStart w:id="1" w:name="_Hlk70764148"/>
    <w:bookmarkStart w:id="2" w:name="_Hlk70855911"/>
    <w:bookmarkStart w:id="3" w:name="_Hlk70855912"/>
    <w:bookmarkStart w:id="4" w:name="_Hlk70856314"/>
    <w:bookmarkStart w:id="5" w:name="_Hlk70856315"/>
    <w:bookmarkStart w:id="6" w:name="_Hlk70857138"/>
    <w:bookmarkStart w:id="7" w:name="_Hlk70857139"/>
    <w:bookmarkStart w:id="8" w:name="_Hlk70857674"/>
    <w:bookmarkStart w:id="9" w:name="_Hlk70857675"/>
    <w:bookmarkStart w:id="10" w:name="_Hlk70857815"/>
    <w:bookmarkStart w:id="11" w:name="_Hlk70857816"/>
    <w:bookmarkStart w:id="12" w:name="_Hlk70859772"/>
    <w:bookmarkStart w:id="13" w:name="_Hlk70859773"/>
    <w:bookmarkStart w:id="14" w:name="_Hlk70860372"/>
    <w:bookmarkStart w:id="15" w:name="_Hlk70860373"/>
    <w:bookmarkStart w:id="16" w:name="_Hlk70860778"/>
    <w:bookmarkStart w:id="17" w:name="_Hlk70860779"/>
    <w:bookmarkStart w:id="18" w:name="_Hlk70860925"/>
    <w:bookmarkStart w:id="19" w:name="_Hlk70860926"/>
    <w:bookmarkStart w:id="20" w:name="_Hlk70861561"/>
    <w:bookmarkStart w:id="21" w:name="_Hlk70861562"/>
    <w:r>
      <w:rPr>
        <w:b/>
        <w:bCs/>
        <w:sz w:val="24"/>
        <w:szCs w:val="24"/>
      </w:rPr>
      <w:t>PurpleSec</w:t>
    </w:r>
    <w:r w:rsidRPr="0028427E">
      <w:rPr>
        <w:b/>
        <w:bCs/>
        <w:sz w:val="24"/>
        <w:szCs w:val="24"/>
      </w:rPr>
      <w:t xml:space="preserve">, LLC </w:t>
    </w:r>
  </w:p>
  <w:p w14:paraId="7117014D" w14:textId="77777777" w:rsidR="00F078C5" w:rsidRDefault="00F078C5" w:rsidP="00F078C5">
    <w:pPr>
      <w:pStyle w:val="Footer"/>
      <w:tabs>
        <w:tab w:val="left" w:pos="6555"/>
        <w:tab w:val="left" w:pos="7665"/>
      </w:tabs>
      <w:rPr>
        <w:sz w:val="24"/>
        <w:szCs w:val="24"/>
      </w:rPr>
    </w:pPr>
    <w:r>
      <w:rPr>
        <w:sz w:val="24"/>
        <w:szCs w:val="24"/>
      </w:rPr>
      <w:tab/>
      <w:t>Last Updated: April 30, 2021</w:t>
    </w:r>
    <w:r>
      <w:rPr>
        <w:sz w:val="24"/>
        <w:szCs w:val="24"/>
      </w:rPr>
      <w:tab/>
    </w:r>
  </w:p>
  <w:p w14:paraId="2337C60B" w14:textId="71201F0B" w:rsidR="00306ABA" w:rsidRPr="00F078C5" w:rsidRDefault="00F078C5" w:rsidP="00F078C5">
    <w:pPr>
      <w:pStyle w:val="Footer"/>
      <w:tabs>
        <w:tab w:val="left" w:pos="7665"/>
      </w:tabs>
      <w:jc w:val="center"/>
    </w:pPr>
    <w:hyperlink r:id="rId1" w:history="1">
      <w:r w:rsidRPr="007833B3">
        <w:rPr>
          <w:rStyle w:val="Hyperlink"/>
          <w:sz w:val="24"/>
          <w:szCs w:val="24"/>
        </w:rPr>
        <w:t>Sales@purplesec.us</w:t>
      </w:r>
    </w:hyperlink>
    <w:r w:rsidRPr="00306ABA">
      <w:rPr>
        <w:sz w:val="24"/>
        <w:szCs w:val="24"/>
      </w:rPr>
      <w:t xml:space="preserve"> | </w:t>
    </w:r>
    <w:hyperlink r:id="rId2" w:history="1">
      <w:r>
        <w:rPr>
          <w:rStyle w:val="Hyperlink"/>
          <w:sz w:val="24"/>
          <w:szCs w:val="24"/>
        </w:rPr>
        <w:t>Request A Consultation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D475" w14:textId="77777777" w:rsidR="00212C8A" w:rsidRDefault="00212C8A" w:rsidP="00306ABA">
      <w:pPr>
        <w:spacing w:after="0" w:line="240" w:lineRule="auto"/>
      </w:pPr>
      <w:r>
        <w:separator/>
      </w:r>
    </w:p>
  </w:footnote>
  <w:footnote w:type="continuationSeparator" w:id="0">
    <w:p w14:paraId="702E2A98" w14:textId="77777777" w:rsidR="00212C8A" w:rsidRDefault="00212C8A" w:rsidP="0030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4EC3" w14:textId="5E4D4048" w:rsidR="00306ABA" w:rsidRPr="009B0F06" w:rsidRDefault="00F72746" w:rsidP="00306ABA">
    <w:pPr>
      <w:pStyle w:val="Header"/>
      <w:tabs>
        <w:tab w:val="clear" w:pos="4680"/>
        <w:tab w:val="clear" w:pos="9360"/>
        <w:tab w:val="left" w:pos="5865"/>
      </w:tabs>
      <w:rPr>
        <w:i/>
        <w:iCs/>
        <w:sz w:val="24"/>
        <w:szCs w:val="24"/>
      </w:rPr>
    </w:pPr>
    <w:r w:rsidRPr="00306ABA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7951F70A" wp14:editId="291B3F9B">
          <wp:simplePos x="0" y="0"/>
          <wp:positionH relativeFrom="margin">
            <wp:posOffset>-190500</wp:posOffset>
          </wp:positionH>
          <wp:positionV relativeFrom="paragraph">
            <wp:posOffset>-142875</wp:posOffset>
          </wp:positionV>
          <wp:extent cx="1104900" cy="892175"/>
          <wp:effectExtent l="0" t="0" r="0" b="0"/>
          <wp:wrapThrough wrapText="bothSides">
            <wp:wrapPolygon edited="0">
              <wp:start x="7448" y="0"/>
              <wp:lineTo x="5214" y="2306"/>
              <wp:lineTo x="2234" y="6457"/>
              <wp:lineTo x="2979" y="15220"/>
              <wp:lineTo x="3352" y="16604"/>
              <wp:lineTo x="7821" y="19832"/>
              <wp:lineTo x="9683" y="20754"/>
              <wp:lineTo x="11545" y="20754"/>
              <wp:lineTo x="13407" y="19832"/>
              <wp:lineTo x="18248" y="16142"/>
              <wp:lineTo x="19738" y="7379"/>
              <wp:lineTo x="16014" y="2306"/>
              <wp:lineTo x="14152" y="0"/>
              <wp:lineTo x="7448" y="0"/>
            </wp:wrapPolygon>
          </wp:wrapThrough>
          <wp:docPr id="5" name="Picture 5" descr="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F06">
      <w:rPr>
        <w:b/>
        <w:bCs/>
      </w:rPr>
      <w:t xml:space="preserve">A </w:t>
    </w:r>
    <w:r w:rsidR="00306ABA" w:rsidRPr="009B0F06">
      <w:rPr>
        <w:sz w:val="24"/>
        <w:szCs w:val="24"/>
      </w:rPr>
      <w:t>V</w:t>
    </w:r>
    <w:r w:rsidR="00306ABA" w:rsidRPr="009B0F06">
      <w:rPr>
        <w:i/>
        <w:iCs/>
        <w:sz w:val="24"/>
        <w:szCs w:val="24"/>
      </w:rPr>
      <w:t>eteran Led</w:t>
    </w:r>
    <w:r w:rsidR="00306ABA" w:rsidRPr="009B0F06">
      <w:rPr>
        <w:i/>
        <w:iCs/>
        <w:sz w:val="24"/>
        <w:szCs w:val="24"/>
      </w:rPr>
      <w:tab/>
    </w:r>
  </w:p>
  <w:p w14:paraId="58EA0F69" w14:textId="54A7FC45" w:rsidR="00306ABA" w:rsidRPr="009B0F06" w:rsidRDefault="00F078C5" w:rsidP="004803CE">
    <w:pPr>
      <w:pStyle w:val="Header"/>
      <w:tabs>
        <w:tab w:val="clear" w:pos="4680"/>
        <w:tab w:val="clear" w:pos="9360"/>
        <w:tab w:val="left" w:pos="6405"/>
      </w:tabs>
      <w:rPr>
        <w:i/>
        <w:iCs/>
        <w:sz w:val="24"/>
        <w:szCs w:val="24"/>
      </w:rPr>
    </w:pPr>
    <w:r w:rsidRPr="00306ABA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FA08F4" wp14:editId="4B85D568">
              <wp:simplePos x="0" y="0"/>
              <wp:positionH relativeFrom="margin">
                <wp:align>right</wp:align>
              </wp:positionH>
              <wp:positionV relativeFrom="page">
                <wp:posOffset>656920</wp:posOffset>
              </wp:positionV>
              <wp:extent cx="2686050" cy="237506"/>
              <wp:effectExtent l="0" t="0" r="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686050" cy="2375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1E2F5" w14:textId="3468AF31" w:rsidR="00B34A1C" w:rsidRPr="009B0F06" w:rsidRDefault="00F078C5" w:rsidP="004803CE">
                          <w:pPr>
                            <w:spacing w:line="295" w:lineRule="exact"/>
                            <w:ind w:left="20"/>
                            <w:jc w:val="right"/>
                            <w:rPr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b/>
                              <w:sz w:val="32"/>
                              <w:szCs w:val="24"/>
                            </w:rPr>
                            <w:t>SERVER SECURITY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A08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3pt;margin-top:51.75pt;width:211.5pt;height:18.7pt;flip:y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" filled="f" stroked="f">
              <v:textbox inset="0,0,0,0">
                <w:txbxContent>
                  <w:p w14:paraId="66A1E2F5" w14:textId="3468AF31" w:rsidR="00B34A1C" w:rsidRPr="009B0F06" w:rsidRDefault="00F078C5" w:rsidP="004803CE">
                    <w:pPr>
                      <w:spacing w:line="295" w:lineRule="exact"/>
                      <w:ind w:left="20"/>
                      <w:jc w:val="right"/>
                      <w:rPr>
                        <w:b/>
                        <w:sz w:val="32"/>
                        <w:szCs w:val="24"/>
                      </w:rPr>
                    </w:pPr>
                    <w:r>
                      <w:rPr>
                        <w:b/>
                        <w:sz w:val="32"/>
                        <w:szCs w:val="24"/>
                      </w:rPr>
                      <w:t>SERVER SECURITY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06ABA" w:rsidRPr="009B0F06">
      <w:rPr>
        <w:i/>
        <w:iCs/>
        <w:sz w:val="24"/>
        <w:szCs w:val="24"/>
      </w:rPr>
      <w:t>Offensive &amp; Defensive</w:t>
    </w:r>
    <w:r w:rsidR="004803CE">
      <w:rPr>
        <w:i/>
        <w:iCs/>
        <w:sz w:val="24"/>
        <w:szCs w:val="24"/>
      </w:rPr>
      <w:tab/>
    </w:r>
  </w:p>
  <w:p w14:paraId="36D94666" w14:textId="4FDD3AD5" w:rsidR="00306ABA" w:rsidRDefault="00306ABA" w:rsidP="00306ABA">
    <w:pPr>
      <w:pStyle w:val="Header"/>
      <w:tabs>
        <w:tab w:val="clear" w:pos="4680"/>
        <w:tab w:val="clear" w:pos="9360"/>
        <w:tab w:val="left" w:pos="5595"/>
        <w:tab w:val="left" w:pos="8126"/>
      </w:tabs>
    </w:pPr>
    <w:r w:rsidRPr="009B0F06">
      <w:rPr>
        <w:i/>
        <w:iCs/>
        <w:sz w:val="24"/>
        <w:szCs w:val="24"/>
      </w:rPr>
      <w:t xml:space="preserve">Cyber Security </w:t>
    </w:r>
    <w:r w:rsidR="00243427">
      <w:rPr>
        <w:i/>
        <w:iCs/>
        <w:sz w:val="24"/>
        <w:szCs w:val="24"/>
      </w:rPr>
      <w:t>Company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EF0"/>
    <w:multiLevelType w:val="hybridMultilevel"/>
    <w:tmpl w:val="6014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CC5C2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20E4"/>
    <w:multiLevelType w:val="hybridMultilevel"/>
    <w:tmpl w:val="E67A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7BBE"/>
    <w:multiLevelType w:val="hybridMultilevel"/>
    <w:tmpl w:val="1B4E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6871"/>
    <w:multiLevelType w:val="hybridMultilevel"/>
    <w:tmpl w:val="2D70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447C5"/>
    <w:multiLevelType w:val="hybridMultilevel"/>
    <w:tmpl w:val="231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C30D5"/>
    <w:multiLevelType w:val="hybridMultilevel"/>
    <w:tmpl w:val="508EEBD4"/>
    <w:lvl w:ilvl="0" w:tplc="FF4CC8E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151D1"/>
    <w:multiLevelType w:val="hybridMultilevel"/>
    <w:tmpl w:val="E272DB1C"/>
    <w:lvl w:ilvl="0" w:tplc="E3B67EF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32555"/>
    <w:multiLevelType w:val="hybridMultilevel"/>
    <w:tmpl w:val="C6D430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471D4D"/>
    <w:multiLevelType w:val="hybridMultilevel"/>
    <w:tmpl w:val="B194119C"/>
    <w:lvl w:ilvl="0" w:tplc="FF4CC8E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639FF"/>
    <w:multiLevelType w:val="hybridMultilevel"/>
    <w:tmpl w:val="4C085948"/>
    <w:lvl w:ilvl="0" w:tplc="FF4CC8E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74BB9"/>
    <w:multiLevelType w:val="hybridMultilevel"/>
    <w:tmpl w:val="78A4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85BA7"/>
    <w:multiLevelType w:val="hybridMultilevel"/>
    <w:tmpl w:val="AF3283A2"/>
    <w:lvl w:ilvl="0" w:tplc="FF4CC8E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9459F"/>
    <w:multiLevelType w:val="hybridMultilevel"/>
    <w:tmpl w:val="C8FA9808"/>
    <w:lvl w:ilvl="0" w:tplc="FF4CC8E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26C78"/>
    <w:multiLevelType w:val="hybridMultilevel"/>
    <w:tmpl w:val="2166B6EE"/>
    <w:lvl w:ilvl="0" w:tplc="FF4CC8E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85970"/>
    <w:multiLevelType w:val="hybridMultilevel"/>
    <w:tmpl w:val="4C12BA30"/>
    <w:lvl w:ilvl="0" w:tplc="B4E06C6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73137"/>
    <w:multiLevelType w:val="hybridMultilevel"/>
    <w:tmpl w:val="84F6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14"/>
  </w:num>
  <w:num w:numId="9">
    <w:abstractNumId w:val="15"/>
  </w:num>
  <w:num w:numId="10">
    <w:abstractNumId w:val="12"/>
  </w:num>
  <w:num w:numId="11">
    <w:abstractNumId w:val="13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BA"/>
    <w:rsid w:val="0001408D"/>
    <w:rsid w:val="00055048"/>
    <w:rsid w:val="00076831"/>
    <w:rsid w:val="001C4B3F"/>
    <w:rsid w:val="00212C8A"/>
    <w:rsid w:val="002209E2"/>
    <w:rsid w:val="00243427"/>
    <w:rsid w:val="0028427E"/>
    <w:rsid w:val="002A78C9"/>
    <w:rsid w:val="00306ABA"/>
    <w:rsid w:val="00324D73"/>
    <w:rsid w:val="00333C25"/>
    <w:rsid w:val="00415B48"/>
    <w:rsid w:val="00443A9D"/>
    <w:rsid w:val="004803CE"/>
    <w:rsid w:val="0052201E"/>
    <w:rsid w:val="005E421C"/>
    <w:rsid w:val="00655B6A"/>
    <w:rsid w:val="00684C9F"/>
    <w:rsid w:val="006A4828"/>
    <w:rsid w:val="00781454"/>
    <w:rsid w:val="008146C1"/>
    <w:rsid w:val="008378AB"/>
    <w:rsid w:val="00854A87"/>
    <w:rsid w:val="00895818"/>
    <w:rsid w:val="008C2400"/>
    <w:rsid w:val="00977106"/>
    <w:rsid w:val="00985F03"/>
    <w:rsid w:val="009B0F06"/>
    <w:rsid w:val="00A47788"/>
    <w:rsid w:val="00B27BC3"/>
    <w:rsid w:val="00B34A1C"/>
    <w:rsid w:val="00B511B0"/>
    <w:rsid w:val="00BA39E3"/>
    <w:rsid w:val="00BB20F1"/>
    <w:rsid w:val="00BE4D1A"/>
    <w:rsid w:val="00CD095C"/>
    <w:rsid w:val="00D639A1"/>
    <w:rsid w:val="00E20426"/>
    <w:rsid w:val="00E64E73"/>
    <w:rsid w:val="00ED685E"/>
    <w:rsid w:val="00F078C5"/>
    <w:rsid w:val="00F35B52"/>
    <w:rsid w:val="00F72746"/>
    <w:rsid w:val="00F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2F003"/>
  <w15:chartTrackingRefBased/>
  <w15:docId w15:val="{F9309307-DE28-4713-8B21-9D05A71F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ABA"/>
  </w:style>
  <w:style w:type="paragraph" w:styleId="Footer">
    <w:name w:val="footer"/>
    <w:basedOn w:val="Normal"/>
    <w:link w:val="FooterChar"/>
    <w:uiPriority w:val="99"/>
    <w:unhideWhenUsed/>
    <w:rsid w:val="0030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ABA"/>
  </w:style>
  <w:style w:type="character" w:customStyle="1" w:styleId="Heading1Char">
    <w:name w:val="Heading 1 Char"/>
    <w:basedOn w:val="DefaultParagraphFont"/>
    <w:link w:val="Heading1"/>
    <w:uiPriority w:val="9"/>
    <w:rsid w:val="00306A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A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6A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0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A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0F0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34A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tps://purplesec.us/consultation/" TargetMode="External"/><Relationship Id="rId1" Type="http://schemas.openxmlformats.org/officeDocument/2006/relationships/hyperlink" Target="mailto:Sales@purplesec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urplesec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Firch</dc:creator>
  <cp:keywords/>
  <dc:description/>
  <cp:lastModifiedBy>Jason Firch</cp:lastModifiedBy>
  <cp:revision>19</cp:revision>
  <dcterms:created xsi:type="dcterms:W3CDTF">2021-04-30T00:33:00Z</dcterms:created>
  <dcterms:modified xsi:type="dcterms:W3CDTF">2021-05-02T19:32:00Z</dcterms:modified>
</cp:coreProperties>
</file>